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DD82F" w14:textId="77777777" w:rsidR="00AF3657" w:rsidRPr="00E57EBE" w:rsidRDefault="00AF3657" w:rsidP="00AF3657">
      <w:pPr>
        <w:pStyle w:val="Docketnumber"/>
        <w:rPr>
          <w:sz w:val="24"/>
          <w:szCs w:val="24"/>
        </w:rPr>
      </w:pPr>
      <w:r w:rsidRPr="00E57EBE">
        <w:rPr>
          <w:sz w:val="24"/>
          <w:szCs w:val="24"/>
        </w:rPr>
        <w:t xml:space="preserve">DOCKET NO. </w:t>
      </w:r>
      <w:r w:rsidR="00434AB9">
        <w:rPr>
          <w:sz w:val="24"/>
          <w:szCs w:val="24"/>
        </w:rPr>
        <w:t>48980</w:t>
      </w:r>
    </w:p>
    <w:p w14:paraId="081B574C" w14:textId="77777777" w:rsidR="00AF3657" w:rsidRPr="001E0547" w:rsidRDefault="00AF3657" w:rsidP="00AF3657">
      <w:pPr>
        <w:jc w:val="center"/>
        <w:rPr>
          <w:b/>
        </w:rPr>
      </w:pPr>
    </w:p>
    <w:tbl>
      <w:tblPr>
        <w:tblW w:w="9439" w:type="dxa"/>
        <w:tblLook w:val="01E0" w:firstRow="1" w:lastRow="1" w:firstColumn="1" w:lastColumn="1" w:noHBand="0" w:noVBand="0"/>
      </w:tblPr>
      <w:tblGrid>
        <w:gridCol w:w="4410"/>
        <w:gridCol w:w="359"/>
        <w:gridCol w:w="4670"/>
      </w:tblGrid>
      <w:tr w:rsidR="00AF3657" w:rsidRPr="00D75599" w14:paraId="27B57853" w14:textId="77777777" w:rsidTr="00FC2F51">
        <w:tc>
          <w:tcPr>
            <w:tcW w:w="4410" w:type="dxa"/>
          </w:tcPr>
          <w:p w14:paraId="1BF0B862" w14:textId="29F665CA" w:rsidR="00AF3657" w:rsidRPr="00D75599" w:rsidRDefault="007E4E93" w:rsidP="00E03594">
            <w:pPr>
              <w:jc w:val="left"/>
              <w:rPr>
                <w:b/>
              </w:rPr>
            </w:pPr>
            <w:r w:rsidRPr="007E4E93">
              <w:rPr>
                <w:b/>
              </w:rPr>
              <w:t>APPLICA</w:t>
            </w:r>
            <w:r w:rsidR="0083033A">
              <w:rPr>
                <w:b/>
              </w:rPr>
              <w:t xml:space="preserve">TION OF </w:t>
            </w:r>
            <w:r w:rsidR="00F30185">
              <w:rPr>
                <w:b/>
              </w:rPr>
              <w:t xml:space="preserve">FRIO </w:t>
            </w:r>
            <w:r w:rsidR="00F30185" w:rsidRPr="00E03594">
              <w:rPr>
                <w:b/>
              </w:rPr>
              <w:t>CANON</w:t>
            </w:r>
            <w:r w:rsidR="00F30185">
              <w:rPr>
                <w:b/>
              </w:rPr>
              <w:t xml:space="preserve"> WATER, LLC </w:t>
            </w:r>
            <w:r w:rsidR="00F2179C">
              <w:rPr>
                <w:b/>
              </w:rPr>
              <w:t>FOR AUTHORITY TO CHANGE RATES</w:t>
            </w:r>
          </w:p>
        </w:tc>
        <w:tc>
          <w:tcPr>
            <w:tcW w:w="359" w:type="dxa"/>
          </w:tcPr>
          <w:p w14:paraId="7CDE3CCC" w14:textId="77777777" w:rsidR="00AF3657" w:rsidRPr="00D75599" w:rsidRDefault="00AF3657" w:rsidP="007717F6">
            <w:pPr>
              <w:rPr>
                <w:b/>
              </w:rPr>
            </w:pPr>
            <w:r w:rsidRPr="00D75599">
              <w:rPr>
                <w:b/>
              </w:rPr>
              <w:t>§</w:t>
            </w:r>
          </w:p>
          <w:p w14:paraId="74CF5CF6" w14:textId="77777777" w:rsidR="00AF3657" w:rsidRPr="00D75599" w:rsidRDefault="00AF3657" w:rsidP="007717F6">
            <w:pPr>
              <w:rPr>
                <w:b/>
              </w:rPr>
            </w:pPr>
            <w:r w:rsidRPr="00D75599">
              <w:rPr>
                <w:b/>
              </w:rPr>
              <w:t>§</w:t>
            </w:r>
          </w:p>
          <w:p w14:paraId="522E3723" w14:textId="77777777" w:rsidR="005C766D" w:rsidRPr="00D75599" w:rsidRDefault="00AF3657" w:rsidP="007717F6">
            <w:pPr>
              <w:rPr>
                <w:b/>
              </w:rPr>
            </w:pPr>
            <w:r w:rsidRPr="00D75599">
              <w:rPr>
                <w:b/>
              </w:rPr>
              <w:t>§</w:t>
            </w:r>
          </w:p>
        </w:tc>
        <w:tc>
          <w:tcPr>
            <w:tcW w:w="4670" w:type="dxa"/>
          </w:tcPr>
          <w:p w14:paraId="52061799" w14:textId="77777777" w:rsidR="00AF3657" w:rsidRPr="00D75599" w:rsidRDefault="005F4F7A" w:rsidP="00D75599">
            <w:pPr>
              <w:pStyle w:val="Docketstyle"/>
              <w:spacing w:line="240" w:lineRule="auto"/>
              <w:jc w:val="center"/>
              <w:rPr>
                <w:bCs/>
              </w:rPr>
            </w:pPr>
            <w:r w:rsidRPr="00D75599">
              <w:rPr>
                <w:bCs/>
              </w:rPr>
              <w:t>PUBLIC UTILITY COMMISSION</w:t>
            </w:r>
          </w:p>
          <w:p w14:paraId="4EC43946" w14:textId="77777777" w:rsidR="005F4F7A" w:rsidRPr="00D75599" w:rsidRDefault="005F4F7A" w:rsidP="00D75599">
            <w:pPr>
              <w:pStyle w:val="Docketstyle"/>
              <w:spacing w:line="240" w:lineRule="auto"/>
              <w:jc w:val="center"/>
              <w:rPr>
                <w:bCs/>
              </w:rPr>
            </w:pPr>
          </w:p>
          <w:p w14:paraId="58D61376"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7D5D58D" w14:textId="77777777" w:rsidR="00A57093" w:rsidRDefault="00A57093" w:rsidP="00A57093">
      <w:pPr>
        <w:pStyle w:val="Documentheading"/>
        <w:jc w:val="both"/>
        <w:rPr>
          <w:sz w:val="24"/>
          <w:szCs w:val="24"/>
        </w:rPr>
      </w:pPr>
    </w:p>
    <w:p w14:paraId="616E7469" w14:textId="4CCF15AA" w:rsidR="00AF3657" w:rsidRPr="00261AFE" w:rsidRDefault="005C766D" w:rsidP="00AF3657">
      <w:pPr>
        <w:pStyle w:val="Documentheading"/>
        <w:rPr>
          <w:sz w:val="24"/>
          <w:szCs w:val="24"/>
        </w:rPr>
      </w:pPr>
      <w:r>
        <w:rPr>
          <w:sz w:val="24"/>
          <w:szCs w:val="24"/>
        </w:rPr>
        <w:t>COMMISSION STAFF’S</w:t>
      </w:r>
      <w:r w:rsidR="000C57C5">
        <w:rPr>
          <w:sz w:val="24"/>
          <w:szCs w:val="24"/>
        </w:rPr>
        <w:t xml:space="preserve"> </w:t>
      </w:r>
      <w:r>
        <w:rPr>
          <w:sz w:val="24"/>
          <w:szCs w:val="24"/>
        </w:rPr>
        <w:t xml:space="preserve">RECOMMENDATION ON </w:t>
      </w:r>
      <w:r w:rsidR="00F63168">
        <w:rPr>
          <w:sz w:val="24"/>
          <w:szCs w:val="24"/>
        </w:rPr>
        <w:t>FINAL DISPOSITION</w:t>
      </w:r>
      <w:r w:rsidR="003744AE" w:rsidRPr="00261AFE">
        <w:rPr>
          <w:sz w:val="24"/>
          <w:szCs w:val="24"/>
        </w:rPr>
        <w:t xml:space="preserve"> </w:t>
      </w:r>
    </w:p>
    <w:p w14:paraId="6574D974" w14:textId="77777777" w:rsidR="003744AE" w:rsidRDefault="003744AE" w:rsidP="00AF3657">
      <w:pPr>
        <w:pStyle w:val="Documentheading"/>
      </w:pPr>
    </w:p>
    <w:p w14:paraId="4EC713E7" w14:textId="57B3E01C" w:rsidR="003744AE" w:rsidRPr="00DF0F91" w:rsidRDefault="003744AE" w:rsidP="00EB55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Staff</w:t>
      </w:r>
      <w:r w:rsidR="009E692C">
        <w:rPr>
          <w:b w:val="0"/>
          <w:sz w:val="24"/>
          <w:szCs w:val="24"/>
        </w:rPr>
        <w:t xml:space="preserve"> (Staff)</w:t>
      </w:r>
      <w:r w:rsidRPr="00DF0F91">
        <w:rPr>
          <w:b w:val="0"/>
          <w:sz w:val="24"/>
          <w:szCs w:val="24"/>
        </w:rPr>
        <w:t xml:space="preserve"> of the Public Utility Commission of Texas </w:t>
      </w:r>
      <w:r>
        <w:rPr>
          <w:b w:val="0"/>
          <w:sz w:val="24"/>
          <w:szCs w:val="24"/>
        </w:rPr>
        <w:t>(</w:t>
      </w:r>
      <w:r w:rsidR="009E692C">
        <w:rPr>
          <w:b w:val="0"/>
          <w:sz w:val="24"/>
          <w:szCs w:val="24"/>
        </w:rPr>
        <w:t>Commission</w:t>
      </w:r>
      <w:r w:rsidRPr="00DF0F91">
        <w:rPr>
          <w:b w:val="0"/>
          <w:sz w:val="24"/>
          <w:szCs w:val="24"/>
        </w:rPr>
        <w:t>), r</w:t>
      </w:r>
      <w:r>
        <w:rPr>
          <w:b w:val="0"/>
          <w:sz w:val="24"/>
          <w:szCs w:val="24"/>
        </w:rPr>
        <w:t>epresenting the public interest</w:t>
      </w:r>
      <w:r w:rsidR="00E54203">
        <w:rPr>
          <w:b w:val="0"/>
          <w:sz w:val="24"/>
          <w:szCs w:val="24"/>
        </w:rPr>
        <w:t>,</w:t>
      </w:r>
      <w:r>
        <w:rPr>
          <w:b w:val="0"/>
          <w:sz w:val="24"/>
          <w:szCs w:val="24"/>
        </w:rPr>
        <w:t xml:space="preserve"> and files this </w:t>
      </w:r>
      <w:r w:rsidR="007A43D9">
        <w:rPr>
          <w:b w:val="0"/>
          <w:sz w:val="24"/>
          <w:szCs w:val="24"/>
        </w:rPr>
        <w:t xml:space="preserve">Recommendation on </w:t>
      </w:r>
      <w:r w:rsidR="00F63168">
        <w:rPr>
          <w:b w:val="0"/>
          <w:sz w:val="24"/>
          <w:szCs w:val="24"/>
        </w:rPr>
        <w:t>Final Disposition</w:t>
      </w:r>
      <w:r w:rsidR="00F2179C">
        <w:rPr>
          <w:b w:val="0"/>
          <w:sz w:val="24"/>
          <w:szCs w:val="24"/>
        </w:rPr>
        <w:t>. In support thereof, Staff shows</w:t>
      </w:r>
      <w:r>
        <w:rPr>
          <w:b w:val="0"/>
          <w:sz w:val="24"/>
          <w:szCs w:val="24"/>
        </w:rPr>
        <w:t xml:space="preserve"> the following:</w:t>
      </w:r>
    </w:p>
    <w:p w14:paraId="465359D0" w14:textId="77777777" w:rsidR="0025700B" w:rsidRDefault="0025700B" w:rsidP="002C4C99">
      <w:pPr>
        <w:spacing w:line="360" w:lineRule="auto"/>
      </w:pPr>
    </w:p>
    <w:p w14:paraId="06A952B0" w14:textId="77777777" w:rsidR="00610159" w:rsidRDefault="00610159" w:rsidP="00610159">
      <w:pPr>
        <w:pStyle w:val="ListParagraph"/>
        <w:numPr>
          <w:ilvl w:val="0"/>
          <w:numId w:val="10"/>
        </w:numPr>
        <w:spacing w:line="360" w:lineRule="auto"/>
        <w:jc w:val="center"/>
        <w:rPr>
          <w:b/>
        </w:rPr>
      </w:pPr>
      <w:r>
        <w:rPr>
          <w:b/>
        </w:rPr>
        <w:t>BACKGROUND</w:t>
      </w:r>
    </w:p>
    <w:p w14:paraId="28D5E06A" w14:textId="050314C6" w:rsidR="007E4E93" w:rsidRDefault="00610159" w:rsidP="00610159">
      <w:pPr>
        <w:spacing w:line="360" w:lineRule="auto"/>
        <w:ind w:firstLine="720"/>
      </w:pPr>
      <w:r>
        <w:t xml:space="preserve">On </w:t>
      </w:r>
      <w:r w:rsidR="00F30185">
        <w:t>December 14, 2018</w:t>
      </w:r>
      <w:r>
        <w:t xml:space="preserve">, </w:t>
      </w:r>
      <w:r w:rsidR="00F30185">
        <w:t>Frio Ca</w:t>
      </w:r>
      <w:r w:rsidR="00996E51">
        <w:t>n</w:t>
      </w:r>
      <w:r w:rsidR="00F30185">
        <w:t>on Water</w:t>
      </w:r>
      <w:r w:rsidR="00E03594">
        <w:t>,</w:t>
      </w:r>
      <w:r w:rsidR="00F30185">
        <w:t xml:space="preserve"> LLC</w:t>
      </w:r>
      <w:r>
        <w:t xml:space="preserve"> (</w:t>
      </w:r>
      <w:r w:rsidR="00F30185">
        <w:t>Frio</w:t>
      </w:r>
      <w:r>
        <w:t xml:space="preserve">) filed an application </w:t>
      </w:r>
      <w:r w:rsidR="009E692C">
        <w:t xml:space="preserve">for authority to change rates for the </w:t>
      </w:r>
      <w:r w:rsidR="00E03594">
        <w:t>Frio Ca</w:t>
      </w:r>
      <w:r w:rsidR="00996E51">
        <w:t>n</w:t>
      </w:r>
      <w:r w:rsidR="00E03594">
        <w:t>on Water</w:t>
      </w:r>
      <w:r w:rsidR="009E692C">
        <w:t xml:space="preserve"> System</w:t>
      </w:r>
      <w:r w:rsidR="00C7294D">
        <w:t>.</w:t>
      </w:r>
      <w:r w:rsidR="00134FC5">
        <w:t xml:space="preserve">  </w:t>
      </w:r>
    </w:p>
    <w:p w14:paraId="300EF802" w14:textId="0802E800" w:rsidR="007C0104" w:rsidRDefault="000C57C5" w:rsidP="00610159">
      <w:pPr>
        <w:spacing w:line="360" w:lineRule="auto"/>
        <w:ind w:firstLine="720"/>
      </w:pPr>
      <w:r>
        <w:t xml:space="preserve">On </w:t>
      </w:r>
      <w:r w:rsidR="00F63168">
        <w:t>June 4</w:t>
      </w:r>
      <w:r w:rsidR="00820E57">
        <w:t>, 2019</w:t>
      </w:r>
      <w:r w:rsidR="007C0104">
        <w:t xml:space="preserve">, Order No. </w:t>
      </w:r>
      <w:r w:rsidR="00F63168">
        <w:t>6</w:t>
      </w:r>
      <w:r w:rsidR="007C0104">
        <w:t xml:space="preserve"> was iss</w:t>
      </w:r>
      <w:r w:rsidR="007A43D9">
        <w:t>ued</w:t>
      </w:r>
      <w:r w:rsidR="00134FC5">
        <w:t xml:space="preserve">, finding the </w:t>
      </w:r>
      <w:r w:rsidR="006D02BC">
        <w:t xml:space="preserve">notice </w:t>
      </w:r>
      <w:r w:rsidR="00F63168">
        <w:t>sufficient</w:t>
      </w:r>
      <w:r w:rsidR="00134FC5">
        <w:t xml:space="preserve"> and</w:t>
      </w:r>
      <w:r w:rsidR="007A43D9">
        <w:t xml:space="preserve"> </w:t>
      </w:r>
      <w:r w:rsidR="009E692C">
        <w:t>requiring</w:t>
      </w:r>
      <w:r w:rsidR="007C0104">
        <w:t xml:space="preserve"> Staff to file </w:t>
      </w:r>
      <w:r w:rsidR="001650BD">
        <w:t>a recommendation</w:t>
      </w:r>
      <w:r w:rsidR="00F63168">
        <w:t xml:space="preserve"> on final disposition</w:t>
      </w:r>
      <w:r w:rsidR="007C0104">
        <w:t xml:space="preserve"> </w:t>
      </w:r>
      <w:r w:rsidR="006D02BC">
        <w:t xml:space="preserve">by </w:t>
      </w:r>
      <w:r w:rsidR="00F63168">
        <w:t>September 13</w:t>
      </w:r>
      <w:r w:rsidR="006D02BC">
        <w:t>, 2019.</w:t>
      </w:r>
      <w:r w:rsidR="009E692C">
        <w:t xml:space="preserve"> </w:t>
      </w:r>
      <w:r w:rsidR="006D02BC">
        <w:t xml:space="preserve"> </w:t>
      </w:r>
      <w:r w:rsidR="007C0104">
        <w:t>T</w:t>
      </w:r>
      <w:r w:rsidR="00FC2F51">
        <w:t>herefore, t</w:t>
      </w:r>
      <w:r w:rsidR="007C0104">
        <w:t xml:space="preserve">his pleading is timely filed. </w:t>
      </w:r>
    </w:p>
    <w:p w14:paraId="494D32BA" w14:textId="77777777" w:rsidR="00EB7529" w:rsidRDefault="00EB7529" w:rsidP="00610159">
      <w:pPr>
        <w:spacing w:line="360" w:lineRule="auto"/>
        <w:ind w:firstLine="720"/>
      </w:pPr>
    </w:p>
    <w:p w14:paraId="319FE6C8" w14:textId="73486925" w:rsidR="007C0104" w:rsidRPr="00EB7529" w:rsidRDefault="009E692C" w:rsidP="00EB7529">
      <w:pPr>
        <w:pStyle w:val="ListParagraph"/>
        <w:numPr>
          <w:ilvl w:val="0"/>
          <w:numId w:val="10"/>
        </w:numPr>
        <w:spacing w:line="360" w:lineRule="auto"/>
        <w:jc w:val="center"/>
        <w:rPr>
          <w:b/>
        </w:rPr>
      </w:pPr>
      <w:r>
        <w:rPr>
          <w:b/>
        </w:rPr>
        <w:t xml:space="preserve">RECOMMENDATION ON </w:t>
      </w:r>
      <w:r w:rsidR="00F63168" w:rsidRPr="00AF4DC4">
        <w:rPr>
          <w:b/>
        </w:rPr>
        <w:t>FINAL DISPOSITION</w:t>
      </w:r>
    </w:p>
    <w:p w14:paraId="71FA3C64" w14:textId="59534502" w:rsidR="006D02BC" w:rsidRDefault="00F63168" w:rsidP="003C599A">
      <w:pPr>
        <w:spacing w:line="360" w:lineRule="auto"/>
        <w:ind w:firstLine="720"/>
      </w:pPr>
      <w:r w:rsidRPr="00F63168">
        <w:t xml:space="preserve">Staff conducted a technical review of the Application under TWC § 13.1872 and 16 TAC § 24.49.  Under TWC § 13.1872 and 16 TAC § 24.49, the Commission may adjust the rates of a Class C utility without the need for a hearing.  </w:t>
      </w:r>
      <w:r w:rsidR="007F3613">
        <w:t>As supported by</w:t>
      </w:r>
      <w:r w:rsidRPr="00F63168">
        <w:t xml:space="preserve"> the </w:t>
      </w:r>
      <w:r w:rsidRPr="00C15EF8">
        <w:t xml:space="preserve">attached memorandum of </w:t>
      </w:r>
      <w:r w:rsidR="00C15EF8" w:rsidRPr="00C15EF8">
        <w:t>Fred Bednarski</w:t>
      </w:r>
      <w:r w:rsidRPr="00C15EF8">
        <w:t xml:space="preserve"> of the Commission’s </w:t>
      </w:r>
      <w:r w:rsidR="00C15EF8" w:rsidRPr="00C15EF8">
        <w:t>Rate</w:t>
      </w:r>
      <w:r w:rsidRPr="00C15EF8">
        <w:t xml:space="preserve"> Regulation Division (Attachment A), Staff recommends approval of the Application for an increase in water rates for Frio consistent with Staff’s recommended rates.  Approval of the Application would result in the approval of </w:t>
      </w:r>
      <w:r w:rsidR="00C15EF8" w:rsidRPr="00C15EF8">
        <w:t>Staff</w:t>
      </w:r>
      <w:r w:rsidRPr="00C15EF8">
        <w:t xml:space="preserve">’s proposed rates </w:t>
      </w:r>
      <w:r w:rsidR="00C15EF8" w:rsidRPr="00C15EF8">
        <w:t>as detailed</w:t>
      </w:r>
      <w:r w:rsidRPr="00C15EF8">
        <w:t xml:space="preserve"> in the attached memorandum.  Staff has attached compliance tariff pages reflecting the proposed rate adjustment to this pleading (Attachments B</w:t>
      </w:r>
      <w:bookmarkStart w:id="0" w:name="_GoBack"/>
      <w:bookmarkEnd w:id="0"/>
      <w:r w:rsidRPr="00C15EF8">
        <w:t>).</w:t>
      </w:r>
      <w:r w:rsidR="003C599A" w:rsidRPr="00C15EF8">
        <w:t xml:space="preserve"> </w:t>
      </w:r>
      <w:r w:rsidRPr="00C15EF8">
        <w:t xml:space="preserve"> Staff recommends</w:t>
      </w:r>
      <w:r>
        <w:t xml:space="preserve"> that the Commission provide, as an attachment to the final order, a copy of the attached tariff with an effective date </w:t>
      </w:r>
      <w:r w:rsidR="00C15EF8">
        <w:t>30 days after the order approving the rates is issued</w:t>
      </w:r>
      <w:r>
        <w:t xml:space="preserve">.  Pursuant to the procedural schedule in Order No. 6, Staff </w:t>
      </w:r>
      <w:r w:rsidR="007F3613">
        <w:t>will</w:t>
      </w:r>
      <w:r>
        <w:t xml:space="preserve"> work with Applicant to submit a joint proposed notice of approval on or before October 11, 2019.</w:t>
      </w:r>
    </w:p>
    <w:p w14:paraId="27EBCDC7" w14:textId="77777777" w:rsidR="00E4369F" w:rsidRDefault="00E4369F">
      <w:pPr>
        <w:jc w:val="left"/>
        <w:rPr>
          <w:b/>
        </w:rPr>
      </w:pPr>
    </w:p>
    <w:p w14:paraId="67CC434F" w14:textId="77777777" w:rsidR="00200CDE" w:rsidRDefault="00200CDE">
      <w:pPr>
        <w:jc w:val="left"/>
        <w:rPr>
          <w:b/>
        </w:rPr>
      </w:pPr>
    </w:p>
    <w:p w14:paraId="223F0A8A" w14:textId="77777777" w:rsidR="00200CDE" w:rsidRDefault="00200CDE">
      <w:pPr>
        <w:jc w:val="left"/>
        <w:rPr>
          <w:b/>
        </w:rPr>
      </w:pPr>
    </w:p>
    <w:p w14:paraId="678405A1" w14:textId="77777777" w:rsidR="00200CDE" w:rsidRDefault="00200CDE">
      <w:pPr>
        <w:jc w:val="left"/>
        <w:rPr>
          <w:b/>
        </w:rPr>
      </w:pPr>
    </w:p>
    <w:p w14:paraId="41382E67" w14:textId="77777777" w:rsidR="009F6B8A" w:rsidRDefault="009F6B8A" w:rsidP="00EB7529">
      <w:pPr>
        <w:pStyle w:val="ListParagraph"/>
        <w:numPr>
          <w:ilvl w:val="0"/>
          <w:numId w:val="10"/>
        </w:numPr>
        <w:spacing w:line="360" w:lineRule="auto"/>
        <w:jc w:val="center"/>
        <w:rPr>
          <w:b/>
        </w:rPr>
      </w:pPr>
      <w:r>
        <w:rPr>
          <w:b/>
        </w:rPr>
        <w:t>CONCLUSION</w:t>
      </w:r>
    </w:p>
    <w:p w14:paraId="235900FB" w14:textId="3370CE5B" w:rsidR="009F6B8A" w:rsidRDefault="00F2179C" w:rsidP="009E692C">
      <w:pPr>
        <w:spacing w:line="360" w:lineRule="auto"/>
        <w:ind w:firstLine="720"/>
      </w:pPr>
      <w:r>
        <w:t xml:space="preserve">Staff respectfully requests </w:t>
      </w:r>
      <w:r w:rsidR="00F63168">
        <w:t>the issuance of an order consistent with the above recommendation.</w:t>
      </w:r>
    </w:p>
    <w:p w14:paraId="288775AD" w14:textId="77777777" w:rsidR="00B24AB5" w:rsidRDefault="00B24AB5" w:rsidP="00F2179C">
      <w:pPr>
        <w:spacing w:line="360" w:lineRule="auto"/>
        <w:jc w:val="left"/>
        <w:rPr>
          <w:b/>
          <w:bCs/>
          <w:szCs w:val="24"/>
        </w:rPr>
      </w:pPr>
    </w:p>
    <w:p w14:paraId="6FBA352D" w14:textId="77777777" w:rsidR="0021266C" w:rsidRDefault="0021266C" w:rsidP="00F2179C">
      <w:pPr>
        <w:spacing w:line="360" w:lineRule="auto"/>
        <w:jc w:val="left"/>
        <w:rPr>
          <w:b/>
          <w:bCs/>
          <w:szCs w:val="24"/>
        </w:rPr>
      </w:pPr>
    </w:p>
    <w:p w14:paraId="5596FC8D" w14:textId="718CF211" w:rsidR="003744AE" w:rsidRPr="00DF0F91" w:rsidRDefault="00F2179C" w:rsidP="00F2179C">
      <w:pPr>
        <w:spacing w:line="360" w:lineRule="auto"/>
        <w:jc w:val="left"/>
        <w:rPr>
          <w:bCs/>
          <w:szCs w:val="24"/>
        </w:rPr>
      </w:pPr>
      <w:r w:rsidRPr="00F2179C">
        <w:rPr>
          <w:b/>
          <w:bCs/>
          <w:szCs w:val="24"/>
        </w:rPr>
        <w:t>DATED:</w:t>
      </w:r>
      <w:r w:rsidR="00C4750C">
        <w:rPr>
          <w:bCs/>
          <w:szCs w:val="24"/>
        </w:rPr>
        <w:t xml:space="preserve"> </w:t>
      </w:r>
      <w:r w:rsidR="00F63168">
        <w:rPr>
          <w:bCs/>
          <w:szCs w:val="24"/>
        </w:rPr>
        <w:t>September 13, 2019</w:t>
      </w:r>
    </w:p>
    <w:p w14:paraId="1C639B25" w14:textId="77777777" w:rsidR="00D76E66" w:rsidRDefault="00D76E66" w:rsidP="00D76E66">
      <w:pPr>
        <w:spacing w:line="480" w:lineRule="auto"/>
        <w:ind w:left="3600" w:firstLine="720"/>
        <w:rPr>
          <w:szCs w:val="24"/>
        </w:rPr>
      </w:pPr>
      <w:r>
        <w:rPr>
          <w:szCs w:val="24"/>
        </w:rPr>
        <w:t>Respectfully Submitted,</w:t>
      </w:r>
    </w:p>
    <w:p w14:paraId="34439FD3" w14:textId="77777777" w:rsidR="00D76E66" w:rsidRDefault="00D76E66" w:rsidP="00D76E66">
      <w:pPr>
        <w:ind w:left="4320"/>
        <w:contextualSpacing/>
        <w:rPr>
          <w:b/>
          <w:szCs w:val="24"/>
        </w:rPr>
      </w:pPr>
      <w:r>
        <w:rPr>
          <w:b/>
          <w:szCs w:val="24"/>
        </w:rPr>
        <w:t xml:space="preserve">PUBLIC UTILITY COMMISSION OF TEXAS </w:t>
      </w:r>
    </w:p>
    <w:p w14:paraId="21574323" w14:textId="77777777" w:rsidR="00D76E66" w:rsidRDefault="00D76E66" w:rsidP="00D76E66">
      <w:pPr>
        <w:ind w:left="4320"/>
        <w:contextualSpacing/>
        <w:rPr>
          <w:b/>
          <w:szCs w:val="24"/>
        </w:rPr>
      </w:pPr>
      <w:r>
        <w:rPr>
          <w:b/>
          <w:szCs w:val="24"/>
        </w:rPr>
        <w:t>LEGAL DIVISION</w:t>
      </w:r>
    </w:p>
    <w:p w14:paraId="2BB75541" w14:textId="77777777" w:rsidR="00D76E66" w:rsidRDefault="00D76E66" w:rsidP="00D76E66">
      <w:pPr>
        <w:tabs>
          <w:tab w:val="left" w:pos="5040"/>
        </w:tabs>
        <w:ind w:left="4320"/>
        <w:rPr>
          <w:szCs w:val="24"/>
        </w:rPr>
      </w:pPr>
    </w:p>
    <w:p w14:paraId="334E79A7" w14:textId="77777777" w:rsidR="00D76E66" w:rsidRDefault="00D76E66" w:rsidP="00D76E66">
      <w:pPr>
        <w:tabs>
          <w:tab w:val="left" w:pos="5040"/>
        </w:tabs>
        <w:ind w:left="4320"/>
        <w:rPr>
          <w:szCs w:val="24"/>
        </w:rPr>
      </w:pPr>
      <w:r>
        <w:rPr>
          <w:szCs w:val="24"/>
        </w:rPr>
        <w:t>Margaret Uhlig Pemberton</w:t>
      </w:r>
    </w:p>
    <w:p w14:paraId="649DC9BE" w14:textId="77777777" w:rsidR="00D76E66" w:rsidRDefault="00D76E66" w:rsidP="00D76E66">
      <w:pPr>
        <w:tabs>
          <w:tab w:val="left" w:pos="4320"/>
        </w:tabs>
        <w:rPr>
          <w:szCs w:val="24"/>
        </w:rPr>
      </w:pPr>
      <w:r>
        <w:rPr>
          <w:szCs w:val="24"/>
        </w:rPr>
        <w:tab/>
        <w:t>Division Director</w:t>
      </w:r>
    </w:p>
    <w:p w14:paraId="14516235" w14:textId="77777777" w:rsidR="00D76E66" w:rsidRDefault="00D76E66" w:rsidP="00D76E66">
      <w:pPr>
        <w:keepNext/>
        <w:rPr>
          <w:szCs w:val="24"/>
        </w:rPr>
      </w:pPr>
    </w:p>
    <w:p w14:paraId="1131391D" w14:textId="2535FEC8" w:rsidR="00D76E66" w:rsidRDefault="00F63168" w:rsidP="00D76E66">
      <w:pPr>
        <w:keepNext/>
        <w:ind w:left="4320"/>
        <w:rPr>
          <w:szCs w:val="24"/>
        </w:rPr>
      </w:pPr>
      <w:r>
        <w:rPr>
          <w:szCs w:val="24"/>
        </w:rPr>
        <w:t>Karen S. Hubbard</w:t>
      </w:r>
      <w:r w:rsidR="00D76E66">
        <w:rPr>
          <w:szCs w:val="24"/>
        </w:rPr>
        <w:t xml:space="preserve"> </w:t>
      </w:r>
    </w:p>
    <w:p w14:paraId="2868C74E" w14:textId="77777777" w:rsidR="00D76E66" w:rsidRDefault="00D76E66" w:rsidP="00D76E66">
      <w:pPr>
        <w:keepNext/>
        <w:ind w:left="4320"/>
        <w:rPr>
          <w:szCs w:val="24"/>
        </w:rPr>
      </w:pPr>
      <w:r>
        <w:rPr>
          <w:szCs w:val="24"/>
        </w:rPr>
        <w:t>Managing Attorney</w:t>
      </w:r>
    </w:p>
    <w:p w14:paraId="56B2D6E6" w14:textId="77777777" w:rsidR="00D76E66" w:rsidRDefault="00D76E66" w:rsidP="00D76E66">
      <w:pPr>
        <w:keepNext/>
        <w:ind w:left="4320"/>
        <w:rPr>
          <w:szCs w:val="24"/>
        </w:rPr>
      </w:pPr>
    </w:p>
    <w:p w14:paraId="25EB0E0C" w14:textId="77777777" w:rsidR="00D76E66" w:rsidRDefault="00D76E66" w:rsidP="00D76E66">
      <w:pPr>
        <w:keepNext/>
        <w:ind w:left="4320"/>
        <w:rPr>
          <w:szCs w:val="24"/>
        </w:rPr>
      </w:pPr>
    </w:p>
    <w:p w14:paraId="4586A9B1" w14:textId="77777777" w:rsidR="00D76E66" w:rsidRDefault="00D76E66" w:rsidP="00D76E66">
      <w:pPr>
        <w:pStyle w:val="Normaldouble"/>
        <w:spacing w:line="240" w:lineRule="auto"/>
      </w:pPr>
      <w:r>
        <w:tab/>
      </w:r>
      <w:r>
        <w:tab/>
      </w:r>
      <w:r>
        <w:tab/>
      </w:r>
      <w:r>
        <w:tab/>
      </w:r>
      <w:r>
        <w:tab/>
      </w:r>
      <w:r>
        <w:tab/>
        <w:t>_____________________________</w:t>
      </w:r>
    </w:p>
    <w:p w14:paraId="5A28C224" w14:textId="77777777" w:rsidR="00D76E66" w:rsidRDefault="00D76E66" w:rsidP="00D76E66">
      <w:pPr>
        <w:pStyle w:val="Normaldouble"/>
        <w:spacing w:line="240" w:lineRule="auto"/>
      </w:pPr>
      <w:r>
        <w:tab/>
      </w:r>
      <w:r>
        <w:tab/>
      </w:r>
      <w:r>
        <w:tab/>
      </w:r>
      <w:r>
        <w:tab/>
      </w:r>
      <w:r>
        <w:tab/>
      </w:r>
      <w:r>
        <w:tab/>
        <w:t>Sarah D. McDaniel</w:t>
      </w:r>
    </w:p>
    <w:p w14:paraId="68ACCCEC" w14:textId="77777777" w:rsidR="00D76E66" w:rsidRDefault="00D76E66" w:rsidP="00D76E66">
      <w:pPr>
        <w:pStyle w:val="Normaldouble"/>
        <w:spacing w:line="240" w:lineRule="auto"/>
      </w:pPr>
      <w:r>
        <w:tab/>
      </w:r>
      <w:r>
        <w:tab/>
      </w:r>
      <w:r>
        <w:tab/>
      </w:r>
      <w:r>
        <w:tab/>
      </w:r>
      <w:r>
        <w:tab/>
      </w:r>
      <w:r>
        <w:tab/>
        <w:t>State Bar No. 24092340</w:t>
      </w:r>
    </w:p>
    <w:p w14:paraId="483E5E83" w14:textId="77777777" w:rsidR="00D76E66" w:rsidRDefault="00D76E66" w:rsidP="00D76E66">
      <w:pPr>
        <w:pStyle w:val="Normaldouble"/>
        <w:spacing w:line="240" w:lineRule="auto"/>
      </w:pPr>
      <w:r>
        <w:tab/>
      </w:r>
      <w:r>
        <w:tab/>
      </w:r>
      <w:r>
        <w:tab/>
      </w:r>
      <w:r>
        <w:tab/>
      </w:r>
      <w:r>
        <w:tab/>
      </w:r>
      <w:r>
        <w:tab/>
        <w:t>1701 N. Congress Avenue</w:t>
      </w:r>
    </w:p>
    <w:p w14:paraId="1BBCAD32" w14:textId="77777777" w:rsidR="00D76E66" w:rsidRDefault="00D76E66" w:rsidP="00D76E66">
      <w:pPr>
        <w:pStyle w:val="Normaldouble"/>
        <w:spacing w:line="240" w:lineRule="auto"/>
      </w:pPr>
      <w:r>
        <w:tab/>
      </w:r>
      <w:r>
        <w:tab/>
      </w:r>
      <w:r>
        <w:tab/>
      </w:r>
      <w:r>
        <w:tab/>
      </w:r>
      <w:r>
        <w:tab/>
      </w:r>
      <w:r>
        <w:tab/>
        <w:t>P.O. Box 13326</w:t>
      </w:r>
    </w:p>
    <w:p w14:paraId="304D1654" w14:textId="77777777" w:rsidR="00D76E66" w:rsidRDefault="00D76E66" w:rsidP="00D76E66">
      <w:pPr>
        <w:pStyle w:val="Normaldouble"/>
        <w:spacing w:line="240" w:lineRule="auto"/>
      </w:pPr>
      <w:r>
        <w:tab/>
      </w:r>
      <w:r>
        <w:tab/>
      </w:r>
      <w:r>
        <w:tab/>
      </w:r>
      <w:r>
        <w:tab/>
      </w:r>
      <w:r>
        <w:tab/>
      </w:r>
      <w:r>
        <w:tab/>
        <w:t>Austin, Texas 78711-3326</w:t>
      </w:r>
    </w:p>
    <w:p w14:paraId="185E7314" w14:textId="77777777" w:rsidR="00D76E66" w:rsidRDefault="00D76E66" w:rsidP="00D76E66">
      <w:pPr>
        <w:pStyle w:val="Normaldouble"/>
        <w:spacing w:line="240" w:lineRule="auto"/>
      </w:pPr>
      <w:r>
        <w:tab/>
      </w:r>
      <w:r>
        <w:tab/>
      </w:r>
      <w:r>
        <w:tab/>
      </w:r>
      <w:r>
        <w:tab/>
      </w:r>
      <w:r>
        <w:tab/>
      </w:r>
      <w:r>
        <w:tab/>
        <w:t>(512) 936-7289</w:t>
      </w:r>
    </w:p>
    <w:p w14:paraId="7A718294" w14:textId="77777777" w:rsidR="00D76E66" w:rsidRDefault="00D76E66" w:rsidP="00D76E66">
      <w:pPr>
        <w:pStyle w:val="Normaldouble"/>
        <w:spacing w:line="240" w:lineRule="auto"/>
      </w:pPr>
      <w:r>
        <w:tab/>
      </w:r>
      <w:r>
        <w:tab/>
      </w:r>
      <w:r>
        <w:tab/>
      </w:r>
      <w:r>
        <w:tab/>
      </w:r>
      <w:r>
        <w:tab/>
      </w:r>
      <w:r>
        <w:tab/>
        <w:t>(512) 936-7268 (facsimile)</w:t>
      </w:r>
    </w:p>
    <w:p w14:paraId="6FAB706F" w14:textId="77777777" w:rsidR="00D76E66" w:rsidRDefault="00D76E66" w:rsidP="00D76E66">
      <w:pPr>
        <w:pStyle w:val="Normaldouble"/>
        <w:spacing w:line="240" w:lineRule="auto"/>
      </w:pPr>
      <w:r>
        <w:tab/>
      </w:r>
      <w:r>
        <w:tab/>
      </w:r>
      <w:r>
        <w:tab/>
      </w:r>
      <w:r>
        <w:tab/>
      </w:r>
      <w:r>
        <w:tab/>
      </w:r>
      <w:r>
        <w:tab/>
        <w:t>sarah.mcdaniel@puc.texas.gov</w:t>
      </w:r>
    </w:p>
    <w:p w14:paraId="1F053827" w14:textId="77777777" w:rsidR="003744AE" w:rsidRDefault="003744AE" w:rsidP="007E4E93">
      <w:pPr>
        <w:keepNext/>
        <w:ind w:left="4320"/>
        <w:rPr>
          <w:b/>
          <w:szCs w:val="24"/>
        </w:rPr>
      </w:pPr>
    </w:p>
    <w:p w14:paraId="26480450" w14:textId="77777777" w:rsidR="00C4750C" w:rsidRDefault="00C4750C">
      <w:pPr>
        <w:jc w:val="left"/>
        <w:rPr>
          <w:b/>
          <w:caps/>
          <w:szCs w:val="24"/>
        </w:rPr>
      </w:pPr>
    </w:p>
    <w:p w14:paraId="33DA4A3A" w14:textId="77777777" w:rsidR="0021266C" w:rsidRDefault="0021266C">
      <w:pPr>
        <w:jc w:val="left"/>
        <w:rPr>
          <w:b/>
          <w:caps/>
          <w:szCs w:val="24"/>
        </w:rPr>
      </w:pPr>
    </w:p>
    <w:p w14:paraId="5505BC18" w14:textId="77777777" w:rsidR="00200CDE" w:rsidRDefault="00200CDE">
      <w:pPr>
        <w:jc w:val="left"/>
        <w:rPr>
          <w:b/>
          <w:caps/>
          <w:szCs w:val="24"/>
        </w:rPr>
      </w:pPr>
    </w:p>
    <w:p w14:paraId="580DCAC5" w14:textId="237BF881" w:rsidR="00200CDE" w:rsidRDefault="00200CDE">
      <w:pPr>
        <w:jc w:val="left"/>
        <w:rPr>
          <w:b/>
          <w:caps/>
          <w:szCs w:val="24"/>
        </w:rPr>
      </w:pPr>
    </w:p>
    <w:p w14:paraId="65F92907" w14:textId="22A7EC47" w:rsidR="00F63168" w:rsidRDefault="00F63168">
      <w:pPr>
        <w:jc w:val="left"/>
        <w:rPr>
          <w:b/>
          <w:caps/>
          <w:szCs w:val="24"/>
        </w:rPr>
      </w:pPr>
    </w:p>
    <w:p w14:paraId="1F202780" w14:textId="2F982CD2" w:rsidR="00F63168" w:rsidRDefault="00F63168">
      <w:pPr>
        <w:jc w:val="left"/>
        <w:rPr>
          <w:b/>
          <w:caps/>
          <w:szCs w:val="24"/>
        </w:rPr>
      </w:pPr>
    </w:p>
    <w:p w14:paraId="7BFC4D86" w14:textId="19371AB3" w:rsidR="00F63168" w:rsidRDefault="00F63168">
      <w:pPr>
        <w:jc w:val="left"/>
        <w:rPr>
          <w:b/>
          <w:caps/>
          <w:szCs w:val="24"/>
        </w:rPr>
      </w:pPr>
    </w:p>
    <w:p w14:paraId="7207F2CE" w14:textId="35FAC85D" w:rsidR="00F63168" w:rsidRDefault="00F63168">
      <w:pPr>
        <w:jc w:val="left"/>
        <w:rPr>
          <w:b/>
          <w:caps/>
          <w:szCs w:val="24"/>
        </w:rPr>
      </w:pPr>
    </w:p>
    <w:p w14:paraId="70E5779E" w14:textId="2E2ACE74" w:rsidR="00F63168" w:rsidRDefault="00F63168">
      <w:pPr>
        <w:jc w:val="left"/>
        <w:rPr>
          <w:b/>
          <w:caps/>
          <w:szCs w:val="24"/>
        </w:rPr>
      </w:pPr>
    </w:p>
    <w:p w14:paraId="3B3EFAE7" w14:textId="7A2C43AF" w:rsidR="00F63168" w:rsidRDefault="00F63168">
      <w:pPr>
        <w:jc w:val="left"/>
        <w:rPr>
          <w:b/>
          <w:caps/>
          <w:szCs w:val="24"/>
        </w:rPr>
      </w:pPr>
    </w:p>
    <w:p w14:paraId="0F2D93A1" w14:textId="62852F20" w:rsidR="00F63168" w:rsidRDefault="00F63168">
      <w:pPr>
        <w:jc w:val="left"/>
        <w:rPr>
          <w:b/>
          <w:caps/>
          <w:szCs w:val="24"/>
        </w:rPr>
      </w:pPr>
    </w:p>
    <w:p w14:paraId="2A6DBBD6" w14:textId="77777777" w:rsidR="00F63168" w:rsidRDefault="00F63168">
      <w:pPr>
        <w:jc w:val="left"/>
        <w:rPr>
          <w:b/>
          <w:caps/>
          <w:szCs w:val="24"/>
        </w:rPr>
      </w:pPr>
    </w:p>
    <w:p w14:paraId="585E72C1" w14:textId="77777777" w:rsidR="0021266C" w:rsidRDefault="0021266C">
      <w:pPr>
        <w:jc w:val="left"/>
        <w:rPr>
          <w:b/>
          <w:caps/>
          <w:szCs w:val="24"/>
        </w:rPr>
      </w:pPr>
    </w:p>
    <w:p w14:paraId="3A652E3B" w14:textId="77777777" w:rsidR="003744AE" w:rsidRPr="00DE1804" w:rsidRDefault="003744AE" w:rsidP="003744AE">
      <w:pPr>
        <w:pStyle w:val="Docketnumber"/>
        <w:rPr>
          <w:sz w:val="24"/>
          <w:szCs w:val="24"/>
        </w:rPr>
      </w:pPr>
      <w:r w:rsidRPr="00DE1804">
        <w:rPr>
          <w:sz w:val="24"/>
          <w:szCs w:val="24"/>
        </w:rPr>
        <w:lastRenderedPageBreak/>
        <w:t>DOCKET NO.</w:t>
      </w:r>
      <w:r w:rsidR="00A30FDF">
        <w:rPr>
          <w:sz w:val="24"/>
          <w:szCs w:val="24"/>
        </w:rPr>
        <w:t xml:space="preserve"> </w:t>
      </w:r>
      <w:r w:rsidR="00D76E66">
        <w:rPr>
          <w:sz w:val="24"/>
          <w:szCs w:val="24"/>
        </w:rPr>
        <w:t>48980</w:t>
      </w:r>
      <w:r w:rsidRPr="00DE1804">
        <w:rPr>
          <w:sz w:val="24"/>
          <w:szCs w:val="24"/>
        </w:rPr>
        <w:t xml:space="preserve"> </w:t>
      </w:r>
    </w:p>
    <w:p w14:paraId="56AB5849" w14:textId="77777777" w:rsidR="003744AE" w:rsidRDefault="003744AE" w:rsidP="003744AE">
      <w:pPr>
        <w:keepNext/>
        <w:spacing w:line="360" w:lineRule="auto"/>
        <w:jc w:val="center"/>
        <w:rPr>
          <w:b/>
          <w:szCs w:val="24"/>
        </w:rPr>
      </w:pPr>
    </w:p>
    <w:p w14:paraId="0666D3F8" w14:textId="77777777" w:rsidR="003744AE" w:rsidRPr="00713288" w:rsidRDefault="003744AE" w:rsidP="003744AE">
      <w:pPr>
        <w:keepNext/>
        <w:spacing w:line="360" w:lineRule="auto"/>
        <w:jc w:val="center"/>
        <w:rPr>
          <w:b/>
          <w:szCs w:val="24"/>
        </w:rPr>
      </w:pPr>
      <w:r w:rsidRPr="00713288">
        <w:rPr>
          <w:b/>
          <w:szCs w:val="24"/>
        </w:rPr>
        <w:t>CERTIFICATE OF SERVICE</w:t>
      </w:r>
    </w:p>
    <w:p w14:paraId="31DE96B4" w14:textId="5075CD89"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on</w:t>
      </w:r>
      <w:r w:rsidR="00C4750C">
        <w:rPr>
          <w:szCs w:val="24"/>
        </w:rPr>
        <w:t xml:space="preserve"> </w:t>
      </w:r>
      <w:r w:rsidR="00F63168">
        <w:rPr>
          <w:bCs/>
          <w:szCs w:val="24"/>
        </w:rPr>
        <w:t>September 13, 2019</w:t>
      </w:r>
      <w:r w:rsidR="00F2179C">
        <w:rPr>
          <w:szCs w:val="24"/>
        </w:rPr>
        <w:t>,</w:t>
      </w:r>
      <w:r>
        <w:rPr>
          <w:szCs w:val="24"/>
        </w:rPr>
        <w:t xml:space="preserve"> </w:t>
      </w:r>
      <w:r w:rsidRPr="00DF0F91">
        <w:rPr>
          <w:szCs w:val="24"/>
        </w:rPr>
        <w:t>in accordance with</w:t>
      </w:r>
      <w:r w:rsidR="00E54203">
        <w:rPr>
          <w:szCs w:val="24"/>
        </w:rPr>
        <w:t xml:space="preserve"> </w:t>
      </w:r>
      <w:r w:rsidR="00687ECC">
        <w:rPr>
          <w:szCs w:val="24"/>
        </w:rPr>
        <w:t xml:space="preserve">16 </w:t>
      </w:r>
      <w:r w:rsidR="00C7294D">
        <w:rPr>
          <w:szCs w:val="24"/>
        </w:rPr>
        <w:t>TAC</w:t>
      </w:r>
      <w:r w:rsidR="00687ECC">
        <w:rPr>
          <w:szCs w:val="24"/>
        </w:rPr>
        <w:t xml:space="preserve"> §</w:t>
      </w:r>
      <w:r w:rsidR="00687ECC" w:rsidRPr="00DF0F91">
        <w:rPr>
          <w:szCs w:val="24"/>
        </w:rPr>
        <w:t xml:space="preserve"> 22.74</w:t>
      </w:r>
      <w:r w:rsidRPr="00DF0F91">
        <w:rPr>
          <w:szCs w:val="24"/>
        </w:rPr>
        <w:t>.</w:t>
      </w:r>
    </w:p>
    <w:p w14:paraId="4348476A" w14:textId="77777777" w:rsidR="0038776A" w:rsidRPr="00DF0F91" w:rsidRDefault="0038776A" w:rsidP="003744AE">
      <w:pPr>
        <w:keepNext/>
        <w:spacing w:line="360" w:lineRule="auto"/>
        <w:ind w:firstLine="720"/>
        <w:rPr>
          <w:szCs w:val="24"/>
        </w:rPr>
      </w:pPr>
    </w:p>
    <w:p w14:paraId="46E8870C" w14:textId="77777777" w:rsidR="0038776A" w:rsidRDefault="0038776A" w:rsidP="0038776A">
      <w:pPr>
        <w:pStyle w:val="Normaldouble"/>
        <w:spacing w:line="240" w:lineRule="auto"/>
      </w:pPr>
      <w:r>
        <w:tab/>
      </w:r>
      <w:r>
        <w:tab/>
      </w:r>
      <w:r>
        <w:tab/>
      </w:r>
      <w:r>
        <w:tab/>
      </w:r>
      <w:r>
        <w:tab/>
      </w:r>
      <w:r>
        <w:tab/>
      </w:r>
      <w:r>
        <w:tab/>
        <w:t>______________________</w:t>
      </w:r>
    </w:p>
    <w:p w14:paraId="6191B385" w14:textId="77777777" w:rsidR="0038776A" w:rsidRDefault="00E960CD" w:rsidP="007E4E93">
      <w:pPr>
        <w:keepNext/>
        <w:spacing w:line="360" w:lineRule="auto"/>
        <w:ind w:left="4320" w:firstLine="720"/>
        <w:rPr>
          <w:szCs w:val="24"/>
        </w:rPr>
      </w:pPr>
      <w:r>
        <w:t>Sarah D. McDaniel</w:t>
      </w:r>
    </w:p>
    <w:sectPr w:rsidR="0038776A">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20C3D" w14:textId="77777777" w:rsidR="00280E63" w:rsidRDefault="00280E63">
      <w:r>
        <w:separator/>
      </w:r>
    </w:p>
  </w:endnote>
  <w:endnote w:type="continuationSeparator" w:id="0">
    <w:p w14:paraId="21CD5A5D" w14:textId="77777777" w:rsidR="00280E63" w:rsidRDefault="0028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A6E81"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6E4214"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94737"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53596D">
      <w:rPr>
        <w:rStyle w:val="PageNumber"/>
        <w:noProof/>
      </w:rPr>
      <w:t>3</w:t>
    </w:r>
    <w:r>
      <w:rPr>
        <w:rStyle w:val="PageNumber"/>
      </w:rPr>
      <w:fldChar w:fldCharType="end"/>
    </w:r>
  </w:p>
  <w:p w14:paraId="447DCC7E" w14:textId="77777777" w:rsidR="009C1544" w:rsidRDefault="009C1544" w:rsidP="009B61E3">
    <w:pPr>
      <w:pStyle w:val="Footer"/>
      <w:framePr w:wrap="around" w:vAnchor="text" w:hAnchor="page" w:x="1702" w:y="61"/>
      <w:rPr>
        <w:rStyle w:val="PageNumber"/>
      </w:rPr>
    </w:pPr>
  </w:p>
  <w:p w14:paraId="291ACA80"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6B3AE" w14:textId="77777777" w:rsidR="00280E63" w:rsidRDefault="00280E63">
      <w:r>
        <w:separator/>
      </w:r>
    </w:p>
  </w:footnote>
  <w:footnote w:type="continuationSeparator" w:id="0">
    <w:p w14:paraId="1B4D4E6B" w14:textId="77777777" w:rsidR="00280E63" w:rsidRDefault="00280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67B28"/>
    <w:multiLevelType w:val="hybridMultilevel"/>
    <w:tmpl w:val="15687846"/>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1F43F2"/>
    <w:multiLevelType w:val="hybridMultilevel"/>
    <w:tmpl w:val="B0D0A9A8"/>
    <w:lvl w:ilvl="0" w:tplc="04090017">
      <w:start w:val="1"/>
      <w:numFmt w:val="lowerLetter"/>
      <w:lvlText w:val="%1)"/>
      <w:lvlJc w:val="left"/>
      <w:pPr>
        <w:ind w:left="1440" w:hanging="360"/>
      </w:pPr>
    </w:lvl>
    <w:lvl w:ilvl="1" w:tplc="1C8A62FE">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E82B32"/>
    <w:multiLevelType w:val="hybridMultilevel"/>
    <w:tmpl w:val="C130E424"/>
    <w:lvl w:ilvl="0" w:tplc="BE44CC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22E1E90"/>
    <w:multiLevelType w:val="hybridMultilevel"/>
    <w:tmpl w:val="B394A65C"/>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B930E036"/>
    <w:lvl w:ilvl="0" w:tplc="097C34C0">
      <w:start w:val="1"/>
      <w:numFmt w:val="decimal"/>
      <w:lvlText w:val="%1)"/>
      <w:lvlJc w:val="left"/>
      <w:pPr>
        <w:ind w:left="630" w:hanging="360"/>
      </w:pPr>
      <w:rPr>
        <w:rFonts w:hint="default"/>
        <w:color w:val="auto"/>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F02776"/>
    <w:multiLevelType w:val="hybridMultilevel"/>
    <w:tmpl w:val="34F88C3A"/>
    <w:lvl w:ilvl="0" w:tplc="AA8C670C">
      <w:start w:val="1"/>
      <w:numFmt w:val="upperRoman"/>
      <w:lvlText w:val="%1."/>
      <w:lvlJc w:val="left"/>
      <w:pPr>
        <w:ind w:left="1080" w:hanging="720"/>
      </w:pPr>
      <w:rPr>
        <w:rFonts w:hint="default"/>
      </w:rPr>
    </w:lvl>
    <w:lvl w:ilvl="1" w:tplc="1924F376">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98363C"/>
    <w:multiLevelType w:val="hybridMultilevel"/>
    <w:tmpl w:val="90908680"/>
    <w:lvl w:ilvl="0" w:tplc="A90A8D4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5447B4E"/>
    <w:multiLevelType w:val="hybridMultilevel"/>
    <w:tmpl w:val="4BB84D50"/>
    <w:lvl w:ilvl="0" w:tplc="A90A8D46">
      <w:start w:val="1"/>
      <w:numFmt w:val="lowerLetter"/>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B73AE2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9"/>
  </w:num>
  <w:num w:numId="3">
    <w:abstractNumId w:val="6"/>
  </w:num>
  <w:num w:numId="4">
    <w:abstractNumId w:val="3"/>
  </w:num>
  <w:num w:numId="5">
    <w:abstractNumId w:val="17"/>
  </w:num>
  <w:num w:numId="6">
    <w:abstractNumId w:val="16"/>
  </w:num>
  <w:num w:numId="7">
    <w:abstractNumId w:val="8"/>
  </w:num>
  <w:num w:numId="8">
    <w:abstractNumId w:val="9"/>
  </w:num>
  <w:num w:numId="9">
    <w:abstractNumId w:val="14"/>
  </w:num>
  <w:num w:numId="10">
    <w:abstractNumId w:val="11"/>
  </w:num>
  <w:num w:numId="11">
    <w:abstractNumId w:val="12"/>
  </w:num>
  <w:num w:numId="12">
    <w:abstractNumId w:val="1"/>
  </w:num>
  <w:num w:numId="13">
    <w:abstractNumId w:val="15"/>
  </w:num>
  <w:num w:numId="14">
    <w:abstractNumId w:val="18"/>
  </w:num>
  <w:num w:numId="15">
    <w:abstractNumId w:val="4"/>
  </w:num>
  <w:num w:numId="16">
    <w:abstractNumId w:val="7"/>
  </w:num>
  <w:num w:numId="17">
    <w:abstractNumId w:val="5"/>
  </w:num>
  <w:num w:numId="18">
    <w:abstractNumId w:val="10"/>
  </w:num>
  <w:num w:numId="19">
    <w:abstractNumId w:val="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33F8"/>
    <w:rsid w:val="00045794"/>
    <w:rsid w:val="00050BD3"/>
    <w:rsid w:val="00050EC3"/>
    <w:rsid w:val="00056A3C"/>
    <w:rsid w:val="000621BB"/>
    <w:rsid w:val="00072FE5"/>
    <w:rsid w:val="000767DB"/>
    <w:rsid w:val="000857EC"/>
    <w:rsid w:val="00092B02"/>
    <w:rsid w:val="0009361B"/>
    <w:rsid w:val="0009426E"/>
    <w:rsid w:val="00094D6D"/>
    <w:rsid w:val="000A6CB0"/>
    <w:rsid w:val="000B10C9"/>
    <w:rsid w:val="000B163B"/>
    <w:rsid w:val="000B1812"/>
    <w:rsid w:val="000B371F"/>
    <w:rsid w:val="000B4ACB"/>
    <w:rsid w:val="000C4031"/>
    <w:rsid w:val="000C57C5"/>
    <w:rsid w:val="000C6AF9"/>
    <w:rsid w:val="000D1DDE"/>
    <w:rsid w:val="000D3CDD"/>
    <w:rsid w:val="000D4635"/>
    <w:rsid w:val="000D5F63"/>
    <w:rsid w:val="000E26FE"/>
    <w:rsid w:val="000E6961"/>
    <w:rsid w:val="000F1B5D"/>
    <w:rsid w:val="000F1F40"/>
    <w:rsid w:val="000F6BEB"/>
    <w:rsid w:val="000F7F9C"/>
    <w:rsid w:val="00101E9A"/>
    <w:rsid w:val="00104BD4"/>
    <w:rsid w:val="0011537B"/>
    <w:rsid w:val="001171A2"/>
    <w:rsid w:val="00122C66"/>
    <w:rsid w:val="00127224"/>
    <w:rsid w:val="00132A58"/>
    <w:rsid w:val="00132C88"/>
    <w:rsid w:val="001347B7"/>
    <w:rsid w:val="00134FC5"/>
    <w:rsid w:val="001370E3"/>
    <w:rsid w:val="00143BAC"/>
    <w:rsid w:val="00143DBB"/>
    <w:rsid w:val="00147053"/>
    <w:rsid w:val="00151409"/>
    <w:rsid w:val="00152E43"/>
    <w:rsid w:val="00162210"/>
    <w:rsid w:val="00162F08"/>
    <w:rsid w:val="001650BD"/>
    <w:rsid w:val="00166EF5"/>
    <w:rsid w:val="0016707F"/>
    <w:rsid w:val="00167865"/>
    <w:rsid w:val="00167B9A"/>
    <w:rsid w:val="00170C23"/>
    <w:rsid w:val="001711C0"/>
    <w:rsid w:val="0017204A"/>
    <w:rsid w:val="00172793"/>
    <w:rsid w:val="00176D68"/>
    <w:rsid w:val="00197531"/>
    <w:rsid w:val="001A2D16"/>
    <w:rsid w:val="001A7DBE"/>
    <w:rsid w:val="001B0D9A"/>
    <w:rsid w:val="001C0EBF"/>
    <w:rsid w:val="001C28A6"/>
    <w:rsid w:val="001C38BF"/>
    <w:rsid w:val="001C3BDA"/>
    <w:rsid w:val="001C5520"/>
    <w:rsid w:val="001D0EFA"/>
    <w:rsid w:val="001E0547"/>
    <w:rsid w:val="001E1E75"/>
    <w:rsid w:val="001E3445"/>
    <w:rsid w:val="001E55D1"/>
    <w:rsid w:val="001E695F"/>
    <w:rsid w:val="001F5FDD"/>
    <w:rsid w:val="00200CDE"/>
    <w:rsid w:val="00201516"/>
    <w:rsid w:val="0020243D"/>
    <w:rsid w:val="002034B3"/>
    <w:rsid w:val="0020473E"/>
    <w:rsid w:val="0021266C"/>
    <w:rsid w:val="0021567A"/>
    <w:rsid w:val="00217977"/>
    <w:rsid w:val="0022173D"/>
    <w:rsid w:val="002241EF"/>
    <w:rsid w:val="00226C69"/>
    <w:rsid w:val="00227044"/>
    <w:rsid w:val="00230417"/>
    <w:rsid w:val="0023091D"/>
    <w:rsid w:val="00231D96"/>
    <w:rsid w:val="002329B6"/>
    <w:rsid w:val="0024377E"/>
    <w:rsid w:val="00247F89"/>
    <w:rsid w:val="00253FE6"/>
    <w:rsid w:val="0025700B"/>
    <w:rsid w:val="00261AFE"/>
    <w:rsid w:val="00263D13"/>
    <w:rsid w:val="00270C7B"/>
    <w:rsid w:val="00271524"/>
    <w:rsid w:val="00272208"/>
    <w:rsid w:val="00280E63"/>
    <w:rsid w:val="00282897"/>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32458"/>
    <w:rsid w:val="003346A4"/>
    <w:rsid w:val="00336ACF"/>
    <w:rsid w:val="00341854"/>
    <w:rsid w:val="003455B0"/>
    <w:rsid w:val="003569D3"/>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599A"/>
    <w:rsid w:val="003C6393"/>
    <w:rsid w:val="003D152A"/>
    <w:rsid w:val="003D1D6C"/>
    <w:rsid w:val="003D238D"/>
    <w:rsid w:val="003E1AA5"/>
    <w:rsid w:val="003E7A59"/>
    <w:rsid w:val="003F72A0"/>
    <w:rsid w:val="00403B88"/>
    <w:rsid w:val="00404493"/>
    <w:rsid w:val="0041248F"/>
    <w:rsid w:val="00414B92"/>
    <w:rsid w:val="00422A05"/>
    <w:rsid w:val="00423664"/>
    <w:rsid w:val="004259C2"/>
    <w:rsid w:val="00431973"/>
    <w:rsid w:val="00432DC0"/>
    <w:rsid w:val="00434247"/>
    <w:rsid w:val="00434AB9"/>
    <w:rsid w:val="00435C56"/>
    <w:rsid w:val="004379F5"/>
    <w:rsid w:val="00437F13"/>
    <w:rsid w:val="00444FEA"/>
    <w:rsid w:val="004478B0"/>
    <w:rsid w:val="00450C29"/>
    <w:rsid w:val="00451ADC"/>
    <w:rsid w:val="004540A3"/>
    <w:rsid w:val="004540CD"/>
    <w:rsid w:val="00464A13"/>
    <w:rsid w:val="004668FF"/>
    <w:rsid w:val="00466FD6"/>
    <w:rsid w:val="00472755"/>
    <w:rsid w:val="00473325"/>
    <w:rsid w:val="00483B1C"/>
    <w:rsid w:val="00483D52"/>
    <w:rsid w:val="00485D02"/>
    <w:rsid w:val="00485D9D"/>
    <w:rsid w:val="00490341"/>
    <w:rsid w:val="00490A9A"/>
    <w:rsid w:val="00492C92"/>
    <w:rsid w:val="004933EC"/>
    <w:rsid w:val="004A0969"/>
    <w:rsid w:val="004A25AE"/>
    <w:rsid w:val="004A4C04"/>
    <w:rsid w:val="004B3E5A"/>
    <w:rsid w:val="004B4A42"/>
    <w:rsid w:val="004C4866"/>
    <w:rsid w:val="004D0E7B"/>
    <w:rsid w:val="004D20DD"/>
    <w:rsid w:val="004D5E0E"/>
    <w:rsid w:val="004E170B"/>
    <w:rsid w:val="004E4207"/>
    <w:rsid w:val="004E5152"/>
    <w:rsid w:val="004E563C"/>
    <w:rsid w:val="004F3113"/>
    <w:rsid w:val="005024E1"/>
    <w:rsid w:val="00517C97"/>
    <w:rsid w:val="0053431C"/>
    <w:rsid w:val="0053596D"/>
    <w:rsid w:val="00535DF6"/>
    <w:rsid w:val="00535E6C"/>
    <w:rsid w:val="0054012D"/>
    <w:rsid w:val="00547CA3"/>
    <w:rsid w:val="005528A6"/>
    <w:rsid w:val="00553BD2"/>
    <w:rsid w:val="00555E35"/>
    <w:rsid w:val="005617AE"/>
    <w:rsid w:val="0057173B"/>
    <w:rsid w:val="0057620A"/>
    <w:rsid w:val="00587716"/>
    <w:rsid w:val="00587A36"/>
    <w:rsid w:val="0059197A"/>
    <w:rsid w:val="005926AC"/>
    <w:rsid w:val="00595FDD"/>
    <w:rsid w:val="0059639F"/>
    <w:rsid w:val="00596A01"/>
    <w:rsid w:val="00596DB2"/>
    <w:rsid w:val="005A1FD2"/>
    <w:rsid w:val="005A31F1"/>
    <w:rsid w:val="005A652A"/>
    <w:rsid w:val="005A79BA"/>
    <w:rsid w:val="005B6597"/>
    <w:rsid w:val="005B76D0"/>
    <w:rsid w:val="005B7B7B"/>
    <w:rsid w:val="005C5115"/>
    <w:rsid w:val="005C766D"/>
    <w:rsid w:val="005D0E47"/>
    <w:rsid w:val="005E02BC"/>
    <w:rsid w:val="005E2C48"/>
    <w:rsid w:val="005E77DC"/>
    <w:rsid w:val="005E79F4"/>
    <w:rsid w:val="005F09CB"/>
    <w:rsid w:val="005F1497"/>
    <w:rsid w:val="005F3965"/>
    <w:rsid w:val="005F4F7A"/>
    <w:rsid w:val="006017D7"/>
    <w:rsid w:val="0060359F"/>
    <w:rsid w:val="00607774"/>
    <w:rsid w:val="00610159"/>
    <w:rsid w:val="006102D3"/>
    <w:rsid w:val="006105A0"/>
    <w:rsid w:val="0061184F"/>
    <w:rsid w:val="00612E0D"/>
    <w:rsid w:val="00615565"/>
    <w:rsid w:val="006159E0"/>
    <w:rsid w:val="0061677C"/>
    <w:rsid w:val="00621AF5"/>
    <w:rsid w:val="0063059C"/>
    <w:rsid w:val="0063144E"/>
    <w:rsid w:val="00633065"/>
    <w:rsid w:val="0064292A"/>
    <w:rsid w:val="006470FE"/>
    <w:rsid w:val="00650A71"/>
    <w:rsid w:val="006570BC"/>
    <w:rsid w:val="00662506"/>
    <w:rsid w:val="0066299F"/>
    <w:rsid w:val="00662F0A"/>
    <w:rsid w:val="006639AD"/>
    <w:rsid w:val="006651F5"/>
    <w:rsid w:val="00666E24"/>
    <w:rsid w:val="0066794B"/>
    <w:rsid w:val="00672B9B"/>
    <w:rsid w:val="0068771C"/>
    <w:rsid w:val="00687DD6"/>
    <w:rsid w:val="00687ECC"/>
    <w:rsid w:val="00692AD3"/>
    <w:rsid w:val="006964B5"/>
    <w:rsid w:val="006A105D"/>
    <w:rsid w:val="006B2638"/>
    <w:rsid w:val="006B5A84"/>
    <w:rsid w:val="006C2E8A"/>
    <w:rsid w:val="006C376D"/>
    <w:rsid w:val="006D02BC"/>
    <w:rsid w:val="006D13DF"/>
    <w:rsid w:val="006D3B00"/>
    <w:rsid w:val="006D7DB2"/>
    <w:rsid w:val="006E3070"/>
    <w:rsid w:val="006E52F2"/>
    <w:rsid w:val="006E6D50"/>
    <w:rsid w:val="006E72CB"/>
    <w:rsid w:val="006F2253"/>
    <w:rsid w:val="006F3A4D"/>
    <w:rsid w:val="006F3BE8"/>
    <w:rsid w:val="00701F55"/>
    <w:rsid w:val="007028F4"/>
    <w:rsid w:val="007035E0"/>
    <w:rsid w:val="00706EA0"/>
    <w:rsid w:val="0071409A"/>
    <w:rsid w:val="007154AA"/>
    <w:rsid w:val="00721484"/>
    <w:rsid w:val="007271CB"/>
    <w:rsid w:val="00727F16"/>
    <w:rsid w:val="00734222"/>
    <w:rsid w:val="00735FE0"/>
    <w:rsid w:val="00736E45"/>
    <w:rsid w:val="00743CE0"/>
    <w:rsid w:val="00745A19"/>
    <w:rsid w:val="00745F27"/>
    <w:rsid w:val="007467E4"/>
    <w:rsid w:val="0075215A"/>
    <w:rsid w:val="00752A91"/>
    <w:rsid w:val="0075420D"/>
    <w:rsid w:val="00756872"/>
    <w:rsid w:val="007636DB"/>
    <w:rsid w:val="0076477A"/>
    <w:rsid w:val="00765020"/>
    <w:rsid w:val="0076602B"/>
    <w:rsid w:val="00766674"/>
    <w:rsid w:val="007717F6"/>
    <w:rsid w:val="007726C7"/>
    <w:rsid w:val="007805C5"/>
    <w:rsid w:val="00781682"/>
    <w:rsid w:val="00785B05"/>
    <w:rsid w:val="00791658"/>
    <w:rsid w:val="007972AD"/>
    <w:rsid w:val="007A38A3"/>
    <w:rsid w:val="007A43D9"/>
    <w:rsid w:val="007A5F84"/>
    <w:rsid w:val="007B1473"/>
    <w:rsid w:val="007B5AE9"/>
    <w:rsid w:val="007B7FB8"/>
    <w:rsid w:val="007C0104"/>
    <w:rsid w:val="007C074A"/>
    <w:rsid w:val="007C26C6"/>
    <w:rsid w:val="007C6863"/>
    <w:rsid w:val="007C7DCC"/>
    <w:rsid w:val="007D21B3"/>
    <w:rsid w:val="007D2BF7"/>
    <w:rsid w:val="007D4682"/>
    <w:rsid w:val="007D4971"/>
    <w:rsid w:val="007D4FDA"/>
    <w:rsid w:val="007D59AE"/>
    <w:rsid w:val="007D6179"/>
    <w:rsid w:val="007E4E93"/>
    <w:rsid w:val="007E4FD6"/>
    <w:rsid w:val="007F05DA"/>
    <w:rsid w:val="007F19FD"/>
    <w:rsid w:val="007F3613"/>
    <w:rsid w:val="007F7062"/>
    <w:rsid w:val="0080064A"/>
    <w:rsid w:val="00805FB2"/>
    <w:rsid w:val="00813959"/>
    <w:rsid w:val="008146C8"/>
    <w:rsid w:val="008159C0"/>
    <w:rsid w:val="00820E57"/>
    <w:rsid w:val="00827E46"/>
    <w:rsid w:val="0083033A"/>
    <w:rsid w:val="00832E31"/>
    <w:rsid w:val="0084724A"/>
    <w:rsid w:val="00854779"/>
    <w:rsid w:val="00854EC6"/>
    <w:rsid w:val="00855A5A"/>
    <w:rsid w:val="00857ED5"/>
    <w:rsid w:val="00873122"/>
    <w:rsid w:val="0088061E"/>
    <w:rsid w:val="008814ED"/>
    <w:rsid w:val="00885CD1"/>
    <w:rsid w:val="008915EB"/>
    <w:rsid w:val="00891E0B"/>
    <w:rsid w:val="008947F4"/>
    <w:rsid w:val="008A0CD3"/>
    <w:rsid w:val="008A41D5"/>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22F9E"/>
    <w:rsid w:val="00925917"/>
    <w:rsid w:val="00930B8D"/>
    <w:rsid w:val="00932E23"/>
    <w:rsid w:val="00933F91"/>
    <w:rsid w:val="00936A79"/>
    <w:rsid w:val="00940316"/>
    <w:rsid w:val="009410CB"/>
    <w:rsid w:val="009417C1"/>
    <w:rsid w:val="00944CF8"/>
    <w:rsid w:val="00952A9C"/>
    <w:rsid w:val="00953708"/>
    <w:rsid w:val="00953B7B"/>
    <w:rsid w:val="00960F8F"/>
    <w:rsid w:val="00965618"/>
    <w:rsid w:val="00971254"/>
    <w:rsid w:val="009741CA"/>
    <w:rsid w:val="00975123"/>
    <w:rsid w:val="00975A43"/>
    <w:rsid w:val="00991476"/>
    <w:rsid w:val="00996951"/>
    <w:rsid w:val="00996E51"/>
    <w:rsid w:val="009A498F"/>
    <w:rsid w:val="009A4BB7"/>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E692C"/>
    <w:rsid w:val="009E7F77"/>
    <w:rsid w:val="009F3C45"/>
    <w:rsid w:val="009F4CE6"/>
    <w:rsid w:val="009F6B8A"/>
    <w:rsid w:val="009F6C74"/>
    <w:rsid w:val="00A07A6C"/>
    <w:rsid w:val="00A1058B"/>
    <w:rsid w:val="00A1153D"/>
    <w:rsid w:val="00A1461F"/>
    <w:rsid w:val="00A1685B"/>
    <w:rsid w:val="00A20D13"/>
    <w:rsid w:val="00A25538"/>
    <w:rsid w:val="00A265AF"/>
    <w:rsid w:val="00A26D1E"/>
    <w:rsid w:val="00A307DF"/>
    <w:rsid w:val="00A30819"/>
    <w:rsid w:val="00A30FDF"/>
    <w:rsid w:val="00A357F1"/>
    <w:rsid w:val="00A363EE"/>
    <w:rsid w:val="00A36FC0"/>
    <w:rsid w:val="00A37740"/>
    <w:rsid w:val="00A42644"/>
    <w:rsid w:val="00A57093"/>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64E3"/>
    <w:rsid w:val="00B16986"/>
    <w:rsid w:val="00B24AB5"/>
    <w:rsid w:val="00B26DE3"/>
    <w:rsid w:val="00B34890"/>
    <w:rsid w:val="00B353E0"/>
    <w:rsid w:val="00B435B5"/>
    <w:rsid w:val="00B43827"/>
    <w:rsid w:val="00B4396B"/>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A6BCC"/>
    <w:rsid w:val="00BB0FE8"/>
    <w:rsid w:val="00BB2497"/>
    <w:rsid w:val="00BC010F"/>
    <w:rsid w:val="00BC4E5F"/>
    <w:rsid w:val="00BC587A"/>
    <w:rsid w:val="00BD1CEC"/>
    <w:rsid w:val="00BD1E4A"/>
    <w:rsid w:val="00BD2203"/>
    <w:rsid w:val="00BD3D7A"/>
    <w:rsid w:val="00BE0033"/>
    <w:rsid w:val="00BE64B8"/>
    <w:rsid w:val="00BE6646"/>
    <w:rsid w:val="00BE67F2"/>
    <w:rsid w:val="00BF63C1"/>
    <w:rsid w:val="00BF68C9"/>
    <w:rsid w:val="00C10544"/>
    <w:rsid w:val="00C15EF8"/>
    <w:rsid w:val="00C17953"/>
    <w:rsid w:val="00C2021E"/>
    <w:rsid w:val="00C22363"/>
    <w:rsid w:val="00C22F7D"/>
    <w:rsid w:val="00C23AFC"/>
    <w:rsid w:val="00C23DA4"/>
    <w:rsid w:val="00C25FEB"/>
    <w:rsid w:val="00C34BFD"/>
    <w:rsid w:val="00C37CD1"/>
    <w:rsid w:val="00C417D0"/>
    <w:rsid w:val="00C42950"/>
    <w:rsid w:val="00C442AE"/>
    <w:rsid w:val="00C472A2"/>
    <w:rsid w:val="00C4750C"/>
    <w:rsid w:val="00C47603"/>
    <w:rsid w:val="00C52FA8"/>
    <w:rsid w:val="00C541E5"/>
    <w:rsid w:val="00C55671"/>
    <w:rsid w:val="00C603C3"/>
    <w:rsid w:val="00C61F66"/>
    <w:rsid w:val="00C64532"/>
    <w:rsid w:val="00C707C2"/>
    <w:rsid w:val="00C7196E"/>
    <w:rsid w:val="00C7294D"/>
    <w:rsid w:val="00C76D48"/>
    <w:rsid w:val="00CA19DF"/>
    <w:rsid w:val="00CA3F65"/>
    <w:rsid w:val="00CB13E6"/>
    <w:rsid w:val="00CB3671"/>
    <w:rsid w:val="00CB6492"/>
    <w:rsid w:val="00CC22BE"/>
    <w:rsid w:val="00CC2E19"/>
    <w:rsid w:val="00CC3603"/>
    <w:rsid w:val="00CC45F3"/>
    <w:rsid w:val="00CD7193"/>
    <w:rsid w:val="00CE16ED"/>
    <w:rsid w:val="00CE6EF2"/>
    <w:rsid w:val="00D01DC2"/>
    <w:rsid w:val="00D03766"/>
    <w:rsid w:val="00D06F6E"/>
    <w:rsid w:val="00D11758"/>
    <w:rsid w:val="00D12BA5"/>
    <w:rsid w:val="00D207FC"/>
    <w:rsid w:val="00D2238A"/>
    <w:rsid w:val="00D3044F"/>
    <w:rsid w:val="00D306DF"/>
    <w:rsid w:val="00D32DFB"/>
    <w:rsid w:val="00D33BD9"/>
    <w:rsid w:val="00D35DEF"/>
    <w:rsid w:val="00D44CF6"/>
    <w:rsid w:val="00D52A4A"/>
    <w:rsid w:val="00D55690"/>
    <w:rsid w:val="00D61912"/>
    <w:rsid w:val="00D61BC0"/>
    <w:rsid w:val="00D66AF2"/>
    <w:rsid w:val="00D67195"/>
    <w:rsid w:val="00D7340F"/>
    <w:rsid w:val="00D75599"/>
    <w:rsid w:val="00D76E66"/>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E2E28"/>
    <w:rsid w:val="00DE5974"/>
    <w:rsid w:val="00DF0679"/>
    <w:rsid w:val="00DF60AA"/>
    <w:rsid w:val="00E01327"/>
    <w:rsid w:val="00E03594"/>
    <w:rsid w:val="00E10C21"/>
    <w:rsid w:val="00E22B2A"/>
    <w:rsid w:val="00E22DA1"/>
    <w:rsid w:val="00E32166"/>
    <w:rsid w:val="00E324F4"/>
    <w:rsid w:val="00E35B5D"/>
    <w:rsid w:val="00E363C9"/>
    <w:rsid w:val="00E42FB5"/>
    <w:rsid w:val="00E4369F"/>
    <w:rsid w:val="00E5280E"/>
    <w:rsid w:val="00E54203"/>
    <w:rsid w:val="00E57EBE"/>
    <w:rsid w:val="00E60E28"/>
    <w:rsid w:val="00E752FC"/>
    <w:rsid w:val="00E77066"/>
    <w:rsid w:val="00E770E2"/>
    <w:rsid w:val="00E87ACF"/>
    <w:rsid w:val="00E960CD"/>
    <w:rsid w:val="00EA1E82"/>
    <w:rsid w:val="00EA3D0E"/>
    <w:rsid w:val="00EA42E6"/>
    <w:rsid w:val="00EA5AE1"/>
    <w:rsid w:val="00EB3D39"/>
    <w:rsid w:val="00EB55D9"/>
    <w:rsid w:val="00EB7529"/>
    <w:rsid w:val="00EC0921"/>
    <w:rsid w:val="00EC0C78"/>
    <w:rsid w:val="00EC1319"/>
    <w:rsid w:val="00EC5E5D"/>
    <w:rsid w:val="00ED3908"/>
    <w:rsid w:val="00ED705B"/>
    <w:rsid w:val="00EE349A"/>
    <w:rsid w:val="00EE6EF1"/>
    <w:rsid w:val="00EF39CA"/>
    <w:rsid w:val="00F013C0"/>
    <w:rsid w:val="00F06133"/>
    <w:rsid w:val="00F121A6"/>
    <w:rsid w:val="00F16117"/>
    <w:rsid w:val="00F2179C"/>
    <w:rsid w:val="00F26DAF"/>
    <w:rsid w:val="00F27DD3"/>
    <w:rsid w:val="00F30185"/>
    <w:rsid w:val="00F3191C"/>
    <w:rsid w:val="00F34435"/>
    <w:rsid w:val="00F37917"/>
    <w:rsid w:val="00F37B87"/>
    <w:rsid w:val="00F46C47"/>
    <w:rsid w:val="00F53BB2"/>
    <w:rsid w:val="00F552DE"/>
    <w:rsid w:val="00F6037A"/>
    <w:rsid w:val="00F603DB"/>
    <w:rsid w:val="00F63168"/>
    <w:rsid w:val="00F6501E"/>
    <w:rsid w:val="00F70835"/>
    <w:rsid w:val="00F70B3E"/>
    <w:rsid w:val="00F7288B"/>
    <w:rsid w:val="00F8061A"/>
    <w:rsid w:val="00F83A1D"/>
    <w:rsid w:val="00F87258"/>
    <w:rsid w:val="00F91746"/>
    <w:rsid w:val="00F9178E"/>
    <w:rsid w:val="00F94F2F"/>
    <w:rsid w:val="00FA5CBC"/>
    <w:rsid w:val="00FB0647"/>
    <w:rsid w:val="00FB21E9"/>
    <w:rsid w:val="00FB5783"/>
    <w:rsid w:val="00FB6E47"/>
    <w:rsid w:val="00FB7C03"/>
    <w:rsid w:val="00FC04B0"/>
    <w:rsid w:val="00FC174D"/>
    <w:rsid w:val="00FC2F51"/>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6E2B47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styleId="CommentReference">
    <w:name w:val="annotation reference"/>
    <w:basedOn w:val="DefaultParagraphFont"/>
    <w:uiPriority w:val="99"/>
    <w:rsid w:val="009F6B8A"/>
    <w:rPr>
      <w:sz w:val="16"/>
      <w:szCs w:val="16"/>
    </w:rPr>
  </w:style>
  <w:style w:type="paragraph" w:styleId="CommentText">
    <w:name w:val="annotation text"/>
    <w:basedOn w:val="Normal"/>
    <w:link w:val="CommentTextChar"/>
    <w:rsid w:val="009F6B8A"/>
    <w:rPr>
      <w:sz w:val="20"/>
    </w:rPr>
  </w:style>
  <w:style w:type="character" w:customStyle="1" w:styleId="CommentTextChar">
    <w:name w:val="Comment Text Char"/>
    <w:basedOn w:val="DefaultParagraphFont"/>
    <w:link w:val="CommentText"/>
    <w:rsid w:val="009F6B8A"/>
  </w:style>
  <w:style w:type="character" w:customStyle="1" w:styleId="NormaldoubleChar">
    <w:name w:val="Normal double Char"/>
    <w:link w:val="Normaldouble"/>
    <w:locked/>
    <w:rsid w:val="00D76E66"/>
    <w:rPr>
      <w:sz w:val="24"/>
    </w:rPr>
  </w:style>
  <w:style w:type="paragraph" w:styleId="CommentSubject">
    <w:name w:val="annotation subject"/>
    <w:basedOn w:val="CommentText"/>
    <w:next w:val="CommentText"/>
    <w:link w:val="CommentSubjectChar"/>
    <w:rsid w:val="003C599A"/>
    <w:rPr>
      <w:b/>
      <w:bCs/>
    </w:rPr>
  </w:style>
  <w:style w:type="character" w:customStyle="1" w:styleId="CommentSubjectChar">
    <w:name w:val="Comment Subject Char"/>
    <w:basedOn w:val="CommentTextChar"/>
    <w:link w:val="CommentSubject"/>
    <w:rsid w:val="003C59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1206">
      <w:bodyDiv w:val="1"/>
      <w:marLeft w:val="0"/>
      <w:marRight w:val="0"/>
      <w:marTop w:val="0"/>
      <w:marBottom w:val="0"/>
      <w:divBdr>
        <w:top w:val="none" w:sz="0" w:space="0" w:color="auto"/>
        <w:left w:val="none" w:sz="0" w:space="0" w:color="auto"/>
        <w:bottom w:val="none" w:sz="0" w:space="0" w:color="auto"/>
        <w:right w:val="none" w:sz="0" w:space="0" w:color="auto"/>
      </w:divBdr>
    </w:div>
    <w:div w:id="54410196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4DA58-5D2F-48A9-AAE0-79FB841A0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396</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2019-09-12T19:08:00Z</dcterms:created>
  <dcterms:modified xsi:type="dcterms:W3CDTF">2019-09-13T14:15:00Z</dcterms:modified>
</cp:coreProperties>
</file>